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6E4" w:rsidRDefault="000866E4">
      <w:pPr>
        <w:pStyle w:val="ConsPlusNormal"/>
        <w:outlineLvl w:val="0"/>
      </w:pPr>
      <w:bookmarkStart w:id="0" w:name="_GoBack"/>
      <w:bookmarkEnd w:id="0"/>
      <w:r>
        <w:t>Зарегистрировано в администрации Губернатора Калужской обл. 18 мая 2017 г. N 6842</w:t>
      </w:r>
    </w:p>
    <w:p w:rsidR="000866E4" w:rsidRDefault="000866E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Title"/>
        <w:jc w:val="center"/>
      </w:pPr>
      <w:r>
        <w:t>КАЛУЖСКАЯ ОБЛАСТЬ</w:t>
      </w:r>
    </w:p>
    <w:p w:rsidR="000866E4" w:rsidRDefault="000866E4">
      <w:pPr>
        <w:pStyle w:val="ConsPlusTitle"/>
        <w:jc w:val="center"/>
      </w:pPr>
      <w:r>
        <w:t>МИНИСТЕРСТВО СЕЛЬСКОГО ХОЗЯЙСТВА</w:t>
      </w:r>
    </w:p>
    <w:p w:rsidR="000866E4" w:rsidRDefault="000866E4">
      <w:pPr>
        <w:pStyle w:val="ConsPlusTitle"/>
        <w:jc w:val="center"/>
      </w:pPr>
    </w:p>
    <w:p w:rsidR="000866E4" w:rsidRDefault="000866E4">
      <w:pPr>
        <w:pStyle w:val="ConsPlusTitle"/>
        <w:jc w:val="center"/>
      </w:pPr>
      <w:r>
        <w:t>ПРИКАЗ</w:t>
      </w:r>
    </w:p>
    <w:p w:rsidR="000866E4" w:rsidRDefault="000866E4">
      <w:pPr>
        <w:pStyle w:val="ConsPlusTitle"/>
        <w:jc w:val="center"/>
      </w:pPr>
      <w:r>
        <w:t>от 16 мая 2017 г. N 144</w:t>
      </w:r>
    </w:p>
    <w:p w:rsidR="000866E4" w:rsidRDefault="000866E4">
      <w:pPr>
        <w:pStyle w:val="ConsPlusTitle"/>
        <w:jc w:val="center"/>
      </w:pPr>
    </w:p>
    <w:p w:rsidR="000866E4" w:rsidRDefault="000866E4">
      <w:pPr>
        <w:pStyle w:val="ConsPlusTitle"/>
        <w:jc w:val="center"/>
      </w:pPr>
      <w:r>
        <w:t>О РЕАЛИЗАЦИИ ПОСТАНОВЛЕНИЯ ПРАВИТЕЛЬСТВА КАЛУЖСКОЙ ОБЛАСТИ</w:t>
      </w:r>
    </w:p>
    <w:p w:rsidR="000866E4" w:rsidRDefault="000866E4">
      <w:pPr>
        <w:pStyle w:val="ConsPlusTitle"/>
        <w:jc w:val="center"/>
      </w:pPr>
      <w:r>
        <w:t>ОТ 15 МАЯ 2017 ГОДА N 293 "ОБ УТВЕРЖДЕНИИ ПОЛОЖЕНИЯ</w:t>
      </w:r>
    </w:p>
    <w:p w:rsidR="000866E4" w:rsidRDefault="000866E4">
      <w:pPr>
        <w:pStyle w:val="ConsPlusTitle"/>
        <w:jc w:val="center"/>
      </w:pPr>
      <w:r>
        <w:t>О ПОРЯДКЕ ПРЕДОСТАВЛЕНИЯ ИЗ ОБЛАСТНОГО БЮДЖЕТА СУБСИДИЙ</w:t>
      </w:r>
    </w:p>
    <w:p w:rsidR="000866E4" w:rsidRDefault="000866E4">
      <w:pPr>
        <w:pStyle w:val="ConsPlusTitle"/>
        <w:jc w:val="center"/>
      </w:pPr>
      <w:r>
        <w:t>НА РЕАЛИЗАЦИЮ МЕРОПРИЯТИЙ В РАМКАХ ВЕДОМСТВЕННОЙ ЦЕЛЕВОЙ</w:t>
      </w:r>
    </w:p>
    <w:p w:rsidR="000866E4" w:rsidRDefault="000866E4">
      <w:pPr>
        <w:pStyle w:val="ConsPlusTitle"/>
        <w:jc w:val="center"/>
      </w:pPr>
      <w:r>
        <w:t>ПРОГРАММЫ "СОЗДАНИЕ 100 РОБОТИЗИРОВАННЫХ МОЛОЧНЫХ ФЕРМ</w:t>
      </w:r>
    </w:p>
    <w:p w:rsidR="000866E4" w:rsidRDefault="000866E4">
      <w:pPr>
        <w:pStyle w:val="ConsPlusTitle"/>
        <w:jc w:val="center"/>
      </w:pPr>
      <w:r>
        <w:t>В КАЛУЖСКОЙ ОБЛАСТИ", УТВЕРЖДЕННОЙ ПРИКАЗОМ МИНИСТЕРСТВА</w:t>
      </w:r>
    </w:p>
    <w:p w:rsidR="000866E4" w:rsidRDefault="000866E4">
      <w:pPr>
        <w:pStyle w:val="ConsPlusTitle"/>
        <w:jc w:val="center"/>
      </w:pPr>
      <w:r>
        <w:t>СЕЛЬСКОГО ХОЗЯЙСТВА КАЛУЖСКОЙ ОБЛАСТИ ОТ 09.03.2017 N 58</w:t>
      </w:r>
    </w:p>
    <w:p w:rsidR="000866E4" w:rsidRDefault="000866E4">
      <w:pPr>
        <w:pStyle w:val="ConsPlusTitle"/>
        <w:jc w:val="center"/>
      </w:pPr>
      <w:r>
        <w:t>"ОБ УТВЕРЖДЕНИИ ВЕДОМСТВЕННОЙ ЦЕЛЕВОЙ ПРОГРАММЫ "СОЗДАНИЕ</w:t>
      </w:r>
    </w:p>
    <w:p w:rsidR="000866E4" w:rsidRDefault="000866E4">
      <w:pPr>
        <w:pStyle w:val="ConsPlusTitle"/>
        <w:jc w:val="center"/>
      </w:pPr>
      <w:r>
        <w:t>100 РОБОТИЗИРОВАННЫХ МОЛОЧНЫХ ФЕРМ В КАЛУЖСКОЙ ОБЛАСТИ"</w:t>
      </w:r>
    </w:p>
    <w:p w:rsidR="000866E4" w:rsidRDefault="000866E4">
      <w:pPr>
        <w:pStyle w:val="ConsPlusTitle"/>
        <w:jc w:val="center"/>
      </w:pPr>
      <w:r>
        <w:t>(В РЕД. ПРИКАЗОВ МИНИСТЕРСТВА СЕЛЬСКОГО ХОЗЯЙСТВА</w:t>
      </w:r>
    </w:p>
    <w:p w:rsidR="000866E4" w:rsidRDefault="000866E4">
      <w:pPr>
        <w:pStyle w:val="ConsPlusTitle"/>
        <w:jc w:val="center"/>
      </w:pPr>
      <w:r>
        <w:t>КАЛУЖСКОЙ ОБЛАСТИ ОТ 05.05.2017 N 130, ОТ 04.08.2017 N 257,</w:t>
      </w:r>
    </w:p>
    <w:p w:rsidR="000866E4" w:rsidRDefault="000866E4">
      <w:pPr>
        <w:pStyle w:val="ConsPlusTitle"/>
        <w:jc w:val="center"/>
      </w:pPr>
      <w:r>
        <w:t>ОТ 31.01.2018 N 32)" (В РЕД. ПОСТАНОВЛЕНИЯ ПРАВИТЕЛЬСТВА</w:t>
      </w:r>
    </w:p>
    <w:p w:rsidR="000866E4" w:rsidRDefault="000866E4">
      <w:pPr>
        <w:pStyle w:val="ConsPlusTitle"/>
        <w:jc w:val="center"/>
      </w:pPr>
      <w:r>
        <w:t>КАЛУЖСКОЙ ОБЛАСТИ ОТ 25.05.2018 N 318)</w:t>
      </w:r>
    </w:p>
    <w:p w:rsidR="000866E4" w:rsidRDefault="000866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866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866E4" w:rsidRDefault="000866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866E4" w:rsidRDefault="000866E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</w:p>
          <w:p w:rsidR="000866E4" w:rsidRDefault="000866E4">
            <w:pPr>
              <w:pStyle w:val="ConsPlusNormal"/>
              <w:jc w:val="center"/>
            </w:pPr>
            <w:r>
              <w:rPr>
                <w:color w:val="392C69"/>
              </w:rPr>
              <w:t>от 13.06.2018 N 193)</w:t>
            </w:r>
          </w:p>
        </w:tc>
      </w:tr>
    </w:tbl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15 мая 2017 года N 293 "Об утверждении Положения о порядке предоставления из областного бюджета субсидий на реализацию мероприятий в рамках ведомственной целевой программы "Создание 100 роботизированных молочных ферм в Калужской области", утвержденной приказом министерства сельского хозяйства Калужской области от 09.03.2017 N 58 "Об утверждении ведомственной целевой программы "Создание 100 роботизированных молочных ферм в Калужской области" (в ред. приказов министерства сельского хозяйства Калужской области от 05.05.2017 N 130, от 04.08.2017 N 257, от 31.01.2018 N 32) (в ред. постановления Правительства Калужской области от 25.05.2018 N 318)</w:t>
      </w:r>
    </w:p>
    <w:p w:rsidR="000866E4" w:rsidRDefault="000866E4">
      <w:pPr>
        <w:pStyle w:val="ConsPlusNormal"/>
        <w:spacing w:before="220"/>
        <w:ind w:firstLine="540"/>
        <w:jc w:val="both"/>
      </w:pPr>
      <w:r>
        <w:t>ПРИКАЗЫВАЮ:</w:t>
      </w:r>
    </w:p>
    <w:p w:rsidR="000866E4" w:rsidRDefault="000866E4">
      <w:pPr>
        <w:pStyle w:val="ConsPlusNormal"/>
        <w:jc w:val="both"/>
      </w:pPr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13.06.2018 N 193)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ind w:firstLine="540"/>
        <w:jc w:val="both"/>
      </w:pPr>
      <w:bookmarkStart w:id="1" w:name="P31"/>
      <w:bookmarkEnd w:id="1"/>
      <w:r>
        <w:t xml:space="preserve">1. Утвердить форму </w:t>
      </w:r>
      <w:hyperlink w:anchor="P58" w:history="1">
        <w:r>
          <w:rPr>
            <w:color w:val="0000FF"/>
          </w:rPr>
          <w:t>заявления</w:t>
        </w:r>
      </w:hyperlink>
      <w:r>
        <w:t xml:space="preserve"> на получение субсидий, </w:t>
      </w:r>
      <w:hyperlink w:anchor="P181" w:history="1">
        <w:r>
          <w:rPr>
            <w:color w:val="0000FF"/>
          </w:rPr>
          <w:t>перечень</w:t>
        </w:r>
      </w:hyperlink>
      <w:r>
        <w:t xml:space="preserve"> документов, подтверждающих фактически произведенные получателем затраты в текущем финансовом году, </w:t>
      </w:r>
      <w:hyperlink w:anchor="P209" w:history="1">
        <w:r>
          <w:rPr>
            <w:color w:val="0000FF"/>
          </w:rPr>
          <w:t>ставки</w:t>
        </w:r>
      </w:hyperlink>
      <w:r>
        <w:t xml:space="preserve"> субсидий областного бюджета (приложения 1 - 3).</w:t>
      </w:r>
    </w:p>
    <w:p w:rsidR="000866E4" w:rsidRDefault="000866E4">
      <w:pPr>
        <w:pStyle w:val="ConsPlusNormal"/>
        <w:jc w:val="both"/>
      </w:pPr>
      <w:r>
        <w:t xml:space="preserve">(п. 1 в ред. </w:t>
      </w:r>
      <w:hyperlink r:id="rId7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13.06.2018 N 193)</w:t>
      </w:r>
    </w:p>
    <w:p w:rsidR="000866E4" w:rsidRDefault="000866E4">
      <w:pPr>
        <w:pStyle w:val="ConsPlusNormal"/>
        <w:spacing w:before="220"/>
        <w:ind w:firstLine="540"/>
        <w:jc w:val="both"/>
      </w:pPr>
      <w:r>
        <w:t xml:space="preserve">2. Отделу бюджетного финансирования министерства сельского хозяйства области довести до сведения получателей субсидий документацию, указанную в </w:t>
      </w:r>
      <w:hyperlink w:anchor="P31" w:history="1">
        <w:r>
          <w:rPr>
            <w:color w:val="0000FF"/>
          </w:rPr>
          <w:t>пункте 1</w:t>
        </w:r>
      </w:hyperlink>
      <w:r>
        <w:t xml:space="preserve"> настоящего Приказа.</w:t>
      </w:r>
    </w:p>
    <w:p w:rsidR="000866E4" w:rsidRDefault="000866E4">
      <w:pPr>
        <w:pStyle w:val="ConsPlusNormal"/>
        <w:spacing w:before="220"/>
        <w:ind w:firstLine="540"/>
        <w:jc w:val="both"/>
      </w:pPr>
      <w:r>
        <w:t xml:space="preserve">3. Признать утратившим силу </w:t>
      </w: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24 апреля 2014 года N 104 "О реализации постановления Правительства Калужской области от 21 апреля 2014 года N 255 "Об утверждении Положения о порядке предоставления из средств областного бюджета субсидий на мероприятия ведомственной целевой программы "Создание 100 роботизированных молочных ферм в Калужской области", утвержденной приказом министерства </w:t>
      </w:r>
      <w:r>
        <w:lastRenderedPageBreak/>
        <w:t>сельского хозяйства Калужской области от 24.02.2014 N 39".</w:t>
      </w:r>
    </w:p>
    <w:p w:rsidR="000866E4" w:rsidRDefault="000866E4">
      <w:pPr>
        <w:pStyle w:val="ConsPlusNormal"/>
        <w:spacing w:before="220"/>
        <w:ind w:firstLine="540"/>
        <w:jc w:val="both"/>
      </w:pPr>
      <w:r>
        <w:t>4. Настоящий Приказ вступает в силу со дня его официального опубликования.</w:t>
      </w:r>
    </w:p>
    <w:p w:rsidR="000866E4" w:rsidRDefault="000866E4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Приказа возложить на заместителя министра - начальника управления по перспективному развитию АПК и маркетингу </w:t>
      </w:r>
      <w:proofErr w:type="spellStart"/>
      <w:r>
        <w:t>Д.С.Удалова</w:t>
      </w:r>
      <w:proofErr w:type="spellEnd"/>
      <w:r>
        <w:t>.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right"/>
      </w:pPr>
      <w:r>
        <w:t>Министр</w:t>
      </w:r>
    </w:p>
    <w:p w:rsidR="000866E4" w:rsidRDefault="000866E4">
      <w:pPr>
        <w:pStyle w:val="ConsPlusNormal"/>
        <w:jc w:val="right"/>
      </w:pPr>
      <w:proofErr w:type="spellStart"/>
      <w:r>
        <w:t>Л.С.Громов</w:t>
      </w:r>
      <w:proofErr w:type="spellEnd"/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right"/>
        <w:outlineLvl w:val="0"/>
      </w:pPr>
      <w:r>
        <w:t>Приложение N 1</w:t>
      </w:r>
    </w:p>
    <w:p w:rsidR="000866E4" w:rsidRDefault="000866E4">
      <w:pPr>
        <w:pStyle w:val="ConsPlusNormal"/>
        <w:jc w:val="right"/>
      </w:pPr>
      <w:r>
        <w:t>к Приказу</w:t>
      </w:r>
    </w:p>
    <w:p w:rsidR="000866E4" w:rsidRDefault="000866E4">
      <w:pPr>
        <w:pStyle w:val="ConsPlusNormal"/>
        <w:jc w:val="right"/>
      </w:pPr>
      <w:r>
        <w:t>министерства сельского хозяйства</w:t>
      </w:r>
    </w:p>
    <w:p w:rsidR="000866E4" w:rsidRDefault="000866E4">
      <w:pPr>
        <w:pStyle w:val="ConsPlusNormal"/>
        <w:jc w:val="right"/>
      </w:pPr>
      <w:r>
        <w:t>Калужской области</w:t>
      </w:r>
    </w:p>
    <w:p w:rsidR="000866E4" w:rsidRDefault="000866E4">
      <w:pPr>
        <w:pStyle w:val="ConsPlusNormal"/>
        <w:jc w:val="right"/>
      </w:pPr>
      <w:r>
        <w:t>от 16 мая 2017 г. N 144</w:t>
      </w:r>
    </w:p>
    <w:p w:rsidR="000866E4" w:rsidRDefault="000866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866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866E4" w:rsidRDefault="000866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866E4" w:rsidRDefault="000866E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</w:p>
          <w:p w:rsidR="000866E4" w:rsidRDefault="000866E4">
            <w:pPr>
              <w:pStyle w:val="ConsPlusNormal"/>
              <w:jc w:val="center"/>
            </w:pPr>
            <w:r>
              <w:rPr>
                <w:color w:val="392C69"/>
              </w:rPr>
              <w:t>от 13.06.2018 N 193)</w:t>
            </w:r>
          </w:p>
        </w:tc>
      </w:tr>
    </w:tbl>
    <w:p w:rsidR="000866E4" w:rsidRDefault="000866E4">
      <w:pPr>
        <w:pStyle w:val="ConsPlusNormal"/>
        <w:jc w:val="both"/>
      </w:pPr>
    </w:p>
    <w:p w:rsidR="000866E4" w:rsidRDefault="000866E4">
      <w:pPr>
        <w:pStyle w:val="ConsPlusNonformat"/>
        <w:jc w:val="both"/>
      </w:pPr>
      <w:r>
        <w:t xml:space="preserve">                                               Министру сельского хозяйства</w:t>
      </w:r>
    </w:p>
    <w:p w:rsidR="000866E4" w:rsidRDefault="000866E4">
      <w:pPr>
        <w:pStyle w:val="ConsPlusNonformat"/>
        <w:jc w:val="both"/>
      </w:pPr>
      <w:r>
        <w:t xml:space="preserve">                                                          Калужской области</w:t>
      </w:r>
    </w:p>
    <w:p w:rsidR="000866E4" w:rsidRDefault="000866E4">
      <w:pPr>
        <w:pStyle w:val="ConsPlusNonformat"/>
        <w:jc w:val="both"/>
      </w:pPr>
      <w:r>
        <w:t xml:space="preserve">                                                               Громову Л.С.</w:t>
      </w:r>
    </w:p>
    <w:p w:rsidR="000866E4" w:rsidRDefault="000866E4">
      <w:pPr>
        <w:pStyle w:val="ConsPlusNonformat"/>
        <w:jc w:val="both"/>
      </w:pPr>
    </w:p>
    <w:p w:rsidR="000866E4" w:rsidRDefault="000866E4">
      <w:pPr>
        <w:pStyle w:val="ConsPlusNonformat"/>
        <w:jc w:val="both"/>
      </w:pPr>
      <w:bookmarkStart w:id="2" w:name="P58"/>
      <w:bookmarkEnd w:id="2"/>
      <w:r>
        <w:t xml:space="preserve">                                 Заявление</w:t>
      </w:r>
    </w:p>
    <w:p w:rsidR="000866E4" w:rsidRDefault="000866E4">
      <w:pPr>
        <w:pStyle w:val="ConsPlusNonformat"/>
        <w:jc w:val="both"/>
      </w:pPr>
      <w:r>
        <w:t xml:space="preserve">                           на получение субсидий</w:t>
      </w:r>
    </w:p>
    <w:p w:rsidR="000866E4" w:rsidRDefault="000866E4">
      <w:pPr>
        <w:pStyle w:val="ConsPlusNonformat"/>
        <w:jc w:val="both"/>
      </w:pPr>
      <w:r>
        <w:t>___________________________________________________________________________</w:t>
      </w:r>
    </w:p>
    <w:p w:rsidR="000866E4" w:rsidRDefault="000866E4">
      <w:pPr>
        <w:pStyle w:val="ConsPlusNonformat"/>
        <w:jc w:val="both"/>
      </w:pPr>
      <w:r>
        <w:t xml:space="preserve">                         (наименование получателя)</w:t>
      </w:r>
    </w:p>
    <w:p w:rsidR="000866E4" w:rsidRDefault="000866E4">
      <w:pPr>
        <w:pStyle w:val="ConsPlusNonformat"/>
        <w:jc w:val="both"/>
      </w:pPr>
    </w:p>
    <w:p w:rsidR="000866E4" w:rsidRDefault="000866E4">
      <w:pPr>
        <w:pStyle w:val="ConsPlusNonformat"/>
        <w:jc w:val="both"/>
      </w:pPr>
      <w:r>
        <w:t xml:space="preserve">    Просим   </w:t>
      </w:r>
      <w:proofErr w:type="gramStart"/>
      <w:r>
        <w:t>предоставить  субсидии</w:t>
      </w:r>
      <w:proofErr w:type="gramEnd"/>
      <w:r>
        <w:t xml:space="preserve">  на  реализацию  мероприятий  в  рамках</w:t>
      </w:r>
    </w:p>
    <w:p w:rsidR="000866E4" w:rsidRDefault="000866E4">
      <w:pPr>
        <w:pStyle w:val="ConsPlusNonformat"/>
        <w:jc w:val="both"/>
      </w:pPr>
      <w:proofErr w:type="gramStart"/>
      <w:r>
        <w:t>ведомственной  целевой</w:t>
      </w:r>
      <w:proofErr w:type="gramEnd"/>
      <w:r>
        <w:t xml:space="preserve">  </w:t>
      </w:r>
      <w:hyperlink r:id="rId10" w:history="1">
        <w:r>
          <w:rPr>
            <w:color w:val="0000FF"/>
          </w:rPr>
          <w:t>программы</w:t>
        </w:r>
      </w:hyperlink>
      <w:r>
        <w:t xml:space="preserve">  "Создание  100 роботизированных молочных</w:t>
      </w:r>
    </w:p>
    <w:p w:rsidR="000866E4" w:rsidRDefault="000866E4">
      <w:pPr>
        <w:pStyle w:val="ConsPlusNonformat"/>
        <w:jc w:val="both"/>
      </w:pPr>
      <w:proofErr w:type="gramStart"/>
      <w:r>
        <w:t>ферм  в</w:t>
      </w:r>
      <w:proofErr w:type="gramEnd"/>
      <w:r>
        <w:t xml:space="preserve">  Калужской  области",  утвержденной приказом министерства сельского</w:t>
      </w:r>
    </w:p>
    <w:p w:rsidR="000866E4" w:rsidRDefault="000866E4">
      <w:pPr>
        <w:pStyle w:val="ConsPlusNonformat"/>
        <w:jc w:val="both"/>
      </w:pPr>
      <w:r>
        <w:t>хозяйства    Калужской   области   от   09.03.2017   N   58 "Об утверждении</w:t>
      </w:r>
    </w:p>
    <w:p w:rsidR="000866E4" w:rsidRDefault="000866E4">
      <w:pPr>
        <w:pStyle w:val="ConsPlusNonformat"/>
        <w:jc w:val="both"/>
      </w:pPr>
      <w:proofErr w:type="gramStart"/>
      <w:r>
        <w:t>ведомственной  целевой</w:t>
      </w:r>
      <w:proofErr w:type="gramEnd"/>
      <w:r>
        <w:t xml:space="preserve">  программы  "Создание  100 роботизированных молочных</w:t>
      </w:r>
    </w:p>
    <w:p w:rsidR="000866E4" w:rsidRDefault="000866E4">
      <w:pPr>
        <w:pStyle w:val="ConsPlusNonformat"/>
        <w:jc w:val="both"/>
      </w:pPr>
      <w:r>
        <w:t xml:space="preserve">ферм   </w:t>
      </w:r>
      <w:proofErr w:type="gramStart"/>
      <w:r>
        <w:t>в  Калужской</w:t>
      </w:r>
      <w:proofErr w:type="gramEnd"/>
      <w:r>
        <w:t xml:space="preserve">  области"  за  текущий  финансовый  год  по  следующему</w:t>
      </w:r>
    </w:p>
    <w:p w:rsidR="000866E4" w:rsidRDefault="000866E4">
      <w:pPr>
        <w:pStyle w:val="ConsPlusNonformat"/>
        <w:jc w:val="both"/>
      </w:pPr>
      <w:r>
        <w:t>направлению:</w:t>
      </w:r>
    </w:p>
    <w:p w:rsidR="000866E4" w:rsidRDefault="000866E4">
      <w:pPr>
        <w:pStyle w:val="ConsPlusNonformat"/>
        <w:jc w:val="both"/>
      </w:pPr>
      <w:r>
        <w:t xml:space="preserve">                                                                      ┌───┐</w:t>
      </w:r>
    </w:p>
    <w:p w:rsidR="000866E4" w:rsidRDefault="000866E4">
      <w:pPr>
        <w:pStyle w:val="ConsPlusNonformat"/>
        <w:jc w:val="both"/>
      </w:pPr>
      <w:r>
        <w:t xml:space="preserve">    1. Возмещение части фактически произведенных затрат               │   │</w:t>
      </w:r>
    </w:p>
    <w:p w:rsidR="000866E4" w:rsidRDefault="000866E4">
      <w:pPr>
        <w:pStyle w:val="ConsPlusNonformat"/>
        <w:jc w:val="both"/>
      </w:pPr>
      <w:r>
        <w:t xml:space="preserve">       на приобретение роботизированных установок для доения коров    │   │</w:t>
      </w:r>
    </w:p>
    <w:p w:rsidR="000866E4" w:rsidRDefault="000866E4">
      <w:pPr>
        <w:pStyle w:val="ConsPlusNonformat"/>
        <w:jc w:val="both"/>
      </w:pPr>
      <w:r>
        <w:t xml:space="preserve">                                                                      └───┘</w:t>
      </w:r>
    </w:p>
    <w:p w:rsidR="000866E4" w:rsidRDefault="000866E4">
      <w:pPr>
        <w:pStyle w:val="ConsPlusNonformat"/>
        <w:jc w:val="both"/>
      </w:pPr>
      <w:r>
        <w:t xml:space="preserve">                                                                      ┌───┐</w:t>
      </w:r>
    </w:p>
    <w:p w:rsidR="000866E4" w:rsidRDefault="000866E4">
      <w:pPr>
        <w:pStyle w:val="ConsPlusNonformat"/>
        <w:jc w:val="both"/>
      </w:pPr>
      <w:r>
        <w:t xml:space="preserve">    2. Возмещение части фактически произведенных затрат               │   │</w:t>
      </w:r>
    </w:p>
    <w:p w:rsidR="000866E4" w:rsidRDefault="000866E4">
      <w:pPr>
        <w:pStyle w:val="ConsPlusNonformat"/>
        <w:jc w:val="both"/>
      </w:pPr>
      <w:r>
        <w:t xml:space="preserve">       на потребление энергоресурсов для роботизированных </w:t>
      </w:r>
      <w:proofErr w:type="gramStart"/>
      <w:r>
        <w:t>установок,  │</w:t>
      </w:r>
      <w:proofErr w:type="gramEnd"/>
      <w:r>
        <w:t xml:space="preserve">   │</w:t>
      </w:r>
    </w:p>
    <w:p w:rsidR="000866E4" w:rsidRDefault="000866E4">
      <w:pPr>
        <w:pStyle w:val="ConsPlusNonformat"/>
        <w:jc w:val="both"/>
      </w:pPr>
      <w:r>
        <w:t xml:space="preserve">       установленных на роботизированной молочной ферме               │   │</w:t>
      </w:r>
    </w:p>
    <w:p w:rsidR="000866E4" w:rsidRDefault="000866E4">
      <w:pPr>
        <w:pStyle w:val="ConsPlusNonformat"/>
        <w:jc w:val="both"/>
      </w:pPr>
      <w:r>
        <w:t xml:space="preserve">                                                                      └───┘</w:t>
      </w:r>
    </w:p>
    <w:p w:rsidR="000866E4" w:rsidRDefault="000866E4">
      <w:pPr>
        <w:pStyle w:val="ConsPlusNonformat"/>
        <w:jc w:val="both"/>
      </w:pPr>
      <w:r>
        <w:t xml:space="preserve">                                                                      ┌───┐</w:t>
      </w:r>
    </w:p>
    <w:p w:rsidR="000866E4" w:rsidRDefault="000866E4">
      <w:pPr>
        <w:pStyle w:val="ConsPlusNonformat"/>
        <w:jc w:val="both"/>
      </w:pPr>
      <w:r>
        <w:t xml:space="preserve">    3. Возмещение части фактически произведенных затрат на </w:t>
      </w:r>
      <w:proofErr w:type="gramStart"/>
      <w:r>
        <w:t>сервисное  │</w:t>
      </w:r>
      <w:proofErr w:type="gramEnd"/>
      <w:r>
        <w:t xml:space="preserve">   │</w:t>
      </w:r>
    </w:p>
    <w:p w:rsidR="000866E4" w:rsidRDefault="000866E4">
      <w:pPr>
        <w:pStyle w:val="ConsPlusNonformat"/>
        <w:jc w:val="both"/>
      </w:pPr>
      <w:r>
        <w:t xml:space="preserve">       обслуживание роботизированных установок для доения коров       │   │</w:t>
      </w:r>
    </w:p>
    <w:p w:rsidR="000866E4" w:rsidRDefault="000866E4">
      <w:pPr>
        <w:pStyle w:val="ConsPlusNonformat"/>
        <w:jc w:val="both"/>
      </w:pPr>
      <w:r>
        <w:t xml:space="preserve">                                                                      └───┘</w:t>
      </w:r>
    </w:p>
    <w:p w:rsidR="000866E4" w:rsidRDefault="000866E4">
      <w:pPr>
        <w:pStyle w:val="ConsPlusNonformat"/>
        <w:jc w:val="both"/>
      </w:pPr>
      <w:r>
        <w:t xml:space="preserve">                                                                      ┌───┐</w:t>
      </w:r>
    </w:p>
    <w:p w:rsidR="000866E4" w:rsidRDefault="000866E4">
      <w:pPr>
        <w:pStyle w:val="ConsPlusNonformat"/>
        <w:jc w:val="both"/>
      </w:pPr>
      <w:r>
        <w:t xml:space="preserve">    4. Возмещение части фактически произведенных затрат               │   │</w:t>
      </w:r>
    </w:p>
    <w:p w:rsidR="000866E4" w:rsidRDefault="000866E4">
      <w:pPr>
        <w:pStyle w:val="ConsPlusNonformat"/>
        <w:jc w:val="both"/>
      </w:pPr>
      <w:r>
        <w:t xml:space="preserve">       на приобретение технологического оборудования для кормления    │   │</w:t>
      </w:r>
    </w:p>
    <w:p w:rsidR="000866E4" w:rsidRDefault="000866E4">
      <w:pPr>
        <w:pStyle w:val="ConsPlusNonformat"/>
        <w:jc w:val="both"/>
      </w:pPr>
      <w:r>
        <w:t xml:space="preserve">       скота, включая системы роботизированного кормления, станции    │   │</w:t>
      </w:r>
    </w:p>
    <w:p w:rsidR="000866E4" w:rsidRDefault="000866E4">
      <w:pPr>
        <w:pStyle w:val="ConsPlusNonformat"/>
        <w:jc w:val="both"/>
      </w:pPr>
      <w:r>
        <w:t xml:space="preserve">       </w:t>
      </w:r>
      <w:proofErr w:type="gramStart"/>
      <w:r>
        <w:t>выпойки  телят</w:t>
      </w:r>
      <w:proofErr w:type="gramEnd"/>
      <w:r>
        <w:t>, молочные такси                                 │   │</w:t>
      </w:r>
    </w:p>
    <w:p w:rsidR="000866E4" w:rsidRDefault="000866E4">
      <w:pPr>
        <w:pStyle w:val="ConsPlusNonformat"/>
        <w:jc w:val="both"/>
      </w:pPr>
      <w:r>
        <w:t xml:space="preserve">                                                                      └───┘</w:t>
      </w:r>
    </w:p>
    <w:p w:rsidR="000866E4" w:rsidRDefault="000866E4">
      <w:pPr>
        <w:pStyle w:val="ConsPlusNonformat"/>
        <w:jc w:val="both"/>
      </w:pPr>
      <w:r>
        <w:lastRenderedPageBreak/>
        <w:t xml:space="preserve">                                                                      ┌───┐</w:t>
      </w:r>
    </w:p>
    <w:p w:rsidR="000866E4" w:rsidRDefault="000866E4">
      <w:pPr>
        <w:pStyle w:val="ConsPlusNonformat"/>
        <w:jc w:val="both"/>
      </w:pPr>
      <w:r>
        <w:t xml:space="preserve">    5. Возмещение части фактически произведенных затрат               │   │</w:t>
      </w:r>
    </w:p>
    <w:p w:rsidR="000866E4" w:rsidRDefault="000866E4">
      <w:pPr>
        <w:pStyle w:val="ConsPlusNonformat"/>
        <w:jc w:val="both"/>
      </w:pPr>
      <w:r>
        <w:t xml:space="preserve">       на приобретение автоматических </w:t>
      </w:r>
      <w:proofErr w:type="spellStart"/>
      <w:r>
        <w:t>пододвигателей</w:t>
      </w:r>
      <w:proofErr w:type="spellEnd"/>
      <w:r>
        <w:t xml:space="preserve"> кормов           │   │</w:t>
      </w:r>
    </w:p>
    <w:p w:rsidR="000866E4" w:rsidRDefault="000866E4">
      <w:pPr>
        <w:pStyle w:val="ConsPlusNonformat"/>
        <w:jc w:val="both"/>
      </w:pPr>
      <w:r>
        <w:t xml:space="preserve">                                                                      └───┘</w:t>
      </w:r>
    </w:p>
    <w:p w:rsidR="000866E4" w:rsidRDefault="000866E4">
      <w:pPr>
        <w:pStyle w:val="ConsPlusNonformat"/>
        <w:jc w:val="both"/>
      </w:pPr>
    </w:p>
    <w:p w:rsidR="000866E4" w:rsidRDefault="000866E4">
      <w:pPr>
        <w:pStyle w:val="ConsPlusNonformat"/>
        <w:jc w:val="both"/>
      </w:pPr>
      <w:r>
        <w:t xml:space="preserve">    </w:t>
      </w:r>
      <w:proofErr w:type="gramStart"/>
      <w:r>
        <w:t>Достоверность  всех</w:t>
      </w:r>
      <w:proofErr w:type="gramEnd"/>
      <w:r>
        <w:t xml:space="preserve">  сведений,  содержащихся  в заявлении и прилагаемых</w:t>
      </w:r>
    </w:p>
    <w:p w:rsidR="000866E4" w:rsidRDefault="000866E4">
      <w:pPr>
        <w:pStyle w:val="ConsPlusNonformat"/>
        <w:jc w:val="both"/>
      </w:pPr>
      <w:r>
        <w:t>документах (всего _______ листов), подтверждаю.</w:t>
      </w:r>
    </w:p>
    <w:p w:rsidR="000866E4" w:rsidRDefault="000866E4">
      <w:pPr>
        <w:pStyle w:val="ConsPlusNonformat"/>
        <w:jc w:val="both"/>
      </w:pPr>
      <w:r>
        <w:t xml:space="preserve">    С   условиями   </w:t>
      </w:r>
      <w:proofErr w:type="gramStart"/>
      <w:r>
        <w:t>и  порядком</w:t>
      </w:r>
      <w:proofErr w:type="gramEnd"/>
      <w:r>
        <w:t xml:space="preserve">  предоставления  субсидии  ознакомлен(а)  и</w:t>
      </w:r>
    </w:p>
    <w:p w:rsidR="000866E4" w:rsidRDefault="000866E4">
      <w:pPr>
        <w:pStyle w:val="ConsPlusNonformat"/>
        <w:jc w:val="both"/>
      </w:pPr>
      <w:r>
        <w:t>согласен(а).</w:t>
      </w:r>
    </w:p>
    <w:p w:rsidR="000866E4" w:rsidRDefault="000866E4">
      <w:pPr>
        <w:pStyle w:val="ConsPlusNonformat"/>
        <w:jc w:val="both"/>
      </w:pPr>
    </w:p>
    <w:p w:rsidR="000866E4" w:rsidRDefault="000866E4">
      <w:pPr>
        <w:pStyle w:val="ConsPlusNonformat"/>
        <w:jc w:val="both"/>
      </w:pPr>
      <w:r>
        <w:t>Руководитель организации</w:t>
      </w:r>
    </w:p>
    <w:p w:rsidR="000866E4" w:rsidRDefault="000866E4">
      <w:pPr>
        <w:pStyle w:val="ConsPlusNonformat"/>
        <w:jc w:val="both"/>
      </w:pPr>
      <w:r>
        <w:t xml:space="preserve">    _______________________                               _________________</w:t>
      </w:r>
    </w:p>
    <w:p w:rsidR="000866E4" w:rsidRDefault="000866E4">
      <w:pPr>
        <w:pStyle w:val="ConsPlusNonformat"/>
        <w:jc w:val="both"/>
      </w:pPr>
      <w:r>
        <w:t xml:space="preserve">    _________________</w:t>
      </w:r>
    </w:p>
    <w:p w:rsidR="000866E4" w:rsidRDefault="000866E4">
      <w:pPr>
        <w:pStyle w:val="ConsPlusNonformat"/>
        <w:jc w:val="both"/>
      </w:pPr>
      <w:r>
        <w:t xml:space="preserve">        (</w:t>
      </w:r>
      <w:proofErr w:type="gramStart"/>
      <w:r>
        <w:t xml:space="preserve">должность)   </w:t>
      </w:r>
      <w:proofErr w:type="gramEnd"/>
      <w:r>
        <w:t xml:space="preserve">                                          (подпись)</w:t>
      </w:r>
    </w:p>
    <w:p w:rsidR="000866E4" w:rsidRDefault="000866E4">
      <w:pPr>
        <w:pStyle w:val="ConsPlusNonformat"/>
        <w:jc w:val="both"/>
      </w:pPr>
      <w:r>
        <w:t xml:space="preserve">    (Ф.И.О.)</w:t>
      </w:r>
    </w:p>
    <w:p w:rsidR="000866E4" w:rsidRDefault="000866E4">
      <w:pPr>
        <w:pStyle w:val="ConsPlusNonformat"/>
        <w:jc w:val="both"/>
      </w:pPr>
    </w:p>
    <w:p w:rsidR="000866E4" w:rsidRDefault="000866E4">
      <w:pPr>
        <w:pStyle w:val="ConsPlusNonformat"/>
        <w:jc w:val="both"/>
      </w:pPr>
      <w:r>
        <w:t xml:space="preserve">    Главный бухгалтер организации</w:t>
      </w:r>
    </w:p>
    <w:p w:rsidR="000866E4" w:rsidRDefault="000866E4">
      <w:pPr>
        <w:pStyle w:val="ConsPlusNonformat"/>
        <w:jc w:val="both"/>
      </w:pPr>
      <w:r>
        <w:t xml:space="preserve">    _______________________                               _________________</w:t>
      </w:r>
    </w:p>
    <w:p w:rsidR="000866E4" w:rsidRDefault="000866E4">
      <w:pPr>
        <w:pStyle w:val="ConsPlusNonformat"/>
        <w:jc w:val="both"/>
      </w:pPr>
      <w:r>
        <w:t xml:space="preserve">    _________________    </w:t>
      </w:r>
      <w:proofErr w:type="gramStart"/>
      <w:r>
        <w:t xml:space="preserve">   (</w:t>
      </w:r>
      <w:proofErr w:type="gramEnd"/>
      <w:r>
        <w:t>должность)                          (подпись)</w:t>
      </w:r>
    </w:p>
    <w:p w:rsidR="000866E4" w:rsidRDefault="000866E4">
      <w:pPr>
        <w:pStyle w:val="ConsPlusNonformat"/>
        <w:jc w:val="both"/>
      </w:pPr>
      <w:r>
        <w:t xml:space="preserve">    (Ф.И.О.)</w:t>
      </w:r>
    </w:p>
    <w:p w:rsidR="000866E4" w:rsidRDefault="000866E4">
      <w:pPr>
        <w:pStyle w:val="ConsPlusNonformat"/>
        <w:jc w:val="both"/>
      </w:pPr>
    </w:p>
    <w:p w:rsidR="000866E4" w:rsidRDefault="000866E4">
      <w:pPr>
        <w:pStyle w:val="ConsPlusNonformat"/>
        <w:jc w:val="both"/>
      </w:pPr>
      <w:r>
        <w:t>М.П.</w:t>
      </w:r>
    </w:p>
    <w:p w:rsidR="000866E4" w:rsidRDefault="000866E4">
      <w:pPr>
        <w:pStyle w:val="ConsPlusNonformat"/>
        <w:jc w:val="both"/>
      </w:pPr>
      <w:r>
        <w:t xml:space="preserve">    (при наличии)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right"/>
        <w:outlineLvl w:val="1"/>
      </w:pPr>
      <w:r>
        <w:t>Приложение N 1</w:t>
      </w:r>
    </w:p>
    <w:p w:rsidR="000866E4" w:rsidRDefault="000866E4">
      <w:pPr>
        <w:pStyle w:val="ConsPlusNormal"/>
        <w:jc w:val="right"/>
      </w:pPr>
      <w:r>
        <w:t>к Заявлению</w:t>
      </w:r>
    </w:p>
    <w:p w:rsidR="000866E4" w:rsidRDefault="000866E4">
      <w:pPr>
        <w:pStyle w:val="ConsPlusNormal"/>
        <w:jc w:val="right"/>
      </w:pPr>
      <w:r>
        <w:t>о предоставлении субсидий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Title"/>
        <w:jc w:val="center"/>
      </w:pPr>
      <w:r>
        <w:t>РАСЧЕТ</w:t>
      </w:r>
    </w:p>
    <w:p w:rsidR="000866E4" w:rsidRDefault="000866E4">
      <w:pPr>
        <w:pStyle w:val="ConsPlusTitle"/>
        <w:jc w:val="center"/>
      </w:pPr>
      <w:r>
        <w:t>О ПРЕДОСТАВЛЕНИИ СУБСИДИЙ НА ПРИОБРЕТЕНИЕ</w:t>
      </w:r>
    </w:p>
    <w:p w:rsidR="000866E4" w:rsidRDefault="000866E4">
      <w:pPr>
        <w:pStyle w:val="ConsPlusTitle"/>
        <w:jc w:val="center"/>
      </w:pPr>
      <w:r>
        <w:t>РОБОТИЗИРОВАННЫХ УСТАНОВОК ДЛЯ ДОЕНИЯ КОРОВ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ind w:firstLine="540"/>
        <w:jc w:val="both"/>
      </w:pPr>
      <w:r>
        <w:t xml:space="preserve">Утратил силу. - </w:t>
      </w:r>
      <w:hyperlink r:id="rId11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13.06.2018 N 193.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right"/>
        <w:outlineLvl w:val="1"/>
      </w:pPr>
      <w:r>
        <w:t>Приложение N 2</w:t>
      </w:r>
    </w:p>
    <w:p w:rsidR="000866E4" w:rsidRDefault="000866E4">
      <w:pPr>
        <w:pStyle w:val="ConsPlusNormal"/>
        <w:jc w:val="right"/>
      </w:pPr>
      <w:r>
        <w:t>к Заявлению</w:t>
      </w:r>
    </w:p>
    <w:p w:rsidR="000866E4" w:rsidRDefault="000866E4">
      <w:pPr>
        <w:pStyle w:val="ConsPlusNormal"/>
        <w:jc w:val="right"/>
      </w:pPr>
      <w:r>
        <w:t>о предоставлении субсидий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Title"/>
        <w:jc w:val="center"/>
      </w:pPr>
      <w:r>
        <w:t>РАСЧЕТ</w:t>
      </w:r>
    </w:p>
    <w:p w:rsidR="000866E4" w:rsidRDefault="000866E4">
      <w:pPr>
        <w:pStyle w:val="ConsPlusTitle"/>
        <w:jc w:val="center"/>
      </w:pPr>
      <w:r>
        <w:t>О ПРЕДОСТАВЛЕНИИ СУБСИДИЙ НА СЕРВИСНОЕ ОБСЛУЖИВАНИЕ</w:t>
      </w:r>
    </w:p>
    <w:p w:rsidR="000866E4" w:rsidRDefault="000866E4">
      <w:pPr>
        <w:pStyle w:val="ConsPlusTitle"/>
        <w:jc w:val="center"/>
      </w:pPr>
      <w:r>
        <w:t>РОБОТИЗИРОВАННЫХ УСТАНОВОК ДЛЯ ДОЕНИЯ КОРОВ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ind w:firstLine="540"/>
        <w:jc w:val="both"/>
      </w:pPr>
      <w:r>
        <w:t xml:space="preserve">Утратил силу. - </w:t>
      </w:r>
      <w:hyperlink r:id="rId12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13.06.2018 N 193.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right"/>
        <w:outlineLvl w:val="1"/>
      </w:pPr>
      <w:r>
        <w:t>Приложение N 3</w:t>
      </w:r>
    </w:p>
    <w:p w:rsidR="000866E4" w:rsidRDefault="000866E4">
      <w:pPr>
        <w:pStyle w:val="ConsPlusNormal"/>
        <w:jc w:val="right"/>
      </w:pPr>
      <w:r>
        <w:t>к Заявлению</w:t>
      </w:r>
    </w:p>
    <w:p w:rsidR="000866E4" w:rsidRDefault="000866E4">
      <w:pPr>
        <w:pStyle w:val="ConsPlusNormal"/>
        <w:jc w:val="right"/>
      </w:pPr>
      <w:r>
        <w:t>о предоставлении субсидий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Title"/>
        <w:jc w:val="center"/>
      </w:pPr>
      <w:r>
        <w:t>РАСЧЕТ</w:t>
      </w:r>
    </w:p>
    <w:p w:rsidR="000866E4" w:rsidRDefault="000866E4">
      <w:pPr>
        <w:pStyle w:val="ConsPlusTitle"/>
        <w:jc w:val="center"/>
      </w:pPr>
      <w:r>
        <w:t>О ПРЕДОСТАВЛЕНИИ СУБСИДИЙ НА ПРИОБРЕТЕНИЕ ТЕХНОЛОГИЧЕСКОГО</w:t>
      </w:r>
    </w:p>
    <w:p w:rsidR="000866E4" w:rsidRDefault="000866E4">
      <w:pPr>
        <w:pStyle w:val="ConsPlusTitle"/>
        <w:jc w:val="center"/>
      </w:pPr>
      <w:r>
        <w:t>ОБОРУДОВАНИЯ ДЛЯ КОРМЛЕНИЯ СКОТА, ВКЛЮЧАЯ СИСТЕМЫ</w:t>
      </w:r>
    </w:p>
    <w:p w:rsidR="000866E4" w:rsidRDefault="000866E4">
      <w:pPr>
        <w:pStyle w:val="ConsPlusTitle"/>
        <w:jc w:val="center"/>
      </w:pPr>
      <w:r>
        <w:t>РОБОТИЗИРОВАННОГО КОРМЛЕНИЯ, СТАНЦИИ ВЫПОЙКИ ТЕЛЯТ,</w:t>
      </w:r>
    </w:p>
    <w:p w:rsidR="000866E4" w:rsidRDefault="000866E4">
      <w:pPr>
        <w:pStyle w:val="ConsPlusTitle"/>
        <w:jc w:val="center"/>
      </w:pPr>
      <w:r>
        <w:t>МОЛОЧНЫЕ ТАКСИ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ind w:firstLine="540"/>
        <w:jc w:val="both"/>
      </w:pPr>
      <w:r>
        <w:t xml:space="preserve">Утратил силу. - </w:t>
      </w:r>
      <w:hyperlink r:id="rId13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13.06.2018 N 193.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right"/>
        <w:outlineLvl w:val="1"/>
      </w:pPr>
      <w:r>
        <w:t>Приложение N 4</w:t>
      </w:r>
    </w:p>
    <w:p w:rsidR="000866E4" w:rsidRDefault="000866E4">
      <w:pPr>
        <w:pStyle w:val="ConsPlusNormal"/>
        <w:jc w:val="right"/>
      </w:pPr>
      <w:r>
        <w:t>к Заявлению</w:t>
      </w:r>
    </w:p>
    <w:p w:rsidR="000866E4" w:rsidRDefault="000866E4">
      <w:pPr>
        <w:pStyle w:val="ConsPlusNormal"/>
        <w:jc w:val="right"/>
      </w:pPr>
      <w:r>
        <w:t>о предоставлении субсидий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Title"/>
        <w:jc w:val="center"/>
      </w:pPr>
      <w:r>
        <w:t>РАСЧЕТ</w:t>
      </w:r>
    </w:p>
    <w:p w:rsidR="000866E4" w:rsidRDefault="000866E4">
      <w:pPr>
        <w:pStyle w:val="ConsPlusTitle"/>
        <w:jc w:val="center"/>
      </w:pPr>
      <w:r>
        <w:t>О ПРЕДОСТАВЛЕНИИ СУБСИДИЙ НА ПРИОБРЕТЕНИЕ</w:t>
      </w:r>
    </w:p>
    <w:p w:rsidR="000866E4" w:rsidRDefault="000866E4">
      <w:pPr>
        <w:pStyle w:val="ConsPlusTitle"/>
        <w:jc w:val="center"/>
      </w:pPr>
      <w:r>
        <w:t>АВТОМАТИЧЕСКИХ ПОДОДВИГАТЕЛЕЙ КОРМОВ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ind w:firstLine="540"/>
        <w:jc w:val="both"/>
      </w:pPr>
      <w:r>
        <w:t xml:space="preserve">Утратил силу. - </w:t>
      </w:r>
      <w:hyperlink r:id="rId14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13.06.2018 N 193.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right"/>
        <w:outlineLvl w:val="0"/>
      </w:pPr>
      <w:r>
        <w:t>Приложение N 2</w:t>
      </w:r>
    </w:p>
    <w:p w:rsidR="000866E4" w:rsidRDefault="000866E4">
      <w:pPr>
        <w:pStyle w:val="ConsPlusNormal"/>
        <w:jc w:val="right"/>
      </w:pPr>
      <w:r>
        <w:t>к Приказу</w:t>
      </w:r>
    </w:p>
    <w:p w:rsidR="000866E4" w:rsidRDefault="000866E4">
      <w:pPr>
        <w:pStyle w:val="ConsPlusNormal"/>
        <w:jc w:val="right"/>
      </w:pPr>
      <w:r>
        <w:t>министерства сельского хозяйства</w:t>
      </w:r>
    </w:p>
    <w:p w:rsidR="000866E4" w:rsidRDefault="000866E4">
      <w:pPr>
        <w:pStyle w:val="ConsPlusNormal"/>
        <w:jc w:val="right"/>
      </w:pPr>
      <w:r>
        <w:t>Калужской области</w:t>
      </w:r>
    </w:p>
    <w:p w:rsidR="000866E4" w:rsidRDefault="000866E4">
      <w:pPr>
        <w:pStyle w:val="ConsPlusNormal"/>
        <w:jc w:val="right"/>
      </w:pPr>
      <w:r>
        <w:t>от 16 мая 2017 г. N 144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Title"/>
        <w:jc w:val="center"/>
      </w:pPr>
      <w:bookmarkStart w:id="3" w:name="P181"/>
      <w:bookmarkEnd w:id="3"/>
      <w:r>
        <w:t>ПЕРЕЧЕНЬ</w:t>
      </w:r>
    </w:p>
    <w:p w:rsidR="000866E4" w:rsidRDefault="000866E4">
      <w:pPr>
        <w:pStyle w:val="ConsPlusTitle"/>
        <w:jc w:val="center"/>
      </w:pPr>
      <w:r>
        <w:t>ДОКУМЕНТОВ, ПОДТВЕРЖДАЮЩИХ ФАКТИЧЕСКИ ПРОИЗВЕДЕННЫЕ</w:t>
      </w:r>
    </w:p>
    <w:p w:rsidR="000866E4" w:rsidRDefault="000866E4">
      <w:pPr>
        <w:pStyle w:val="ConsPlusTitle"/>
        <w:jc w:val="center"/>
      </w:pPr>
      <w:r>
        <w:t>ПОЛУЧАТЕЛЕМ ЗАТРАТЫ В ТЕКУЩЕМ ФИНАНСОВОМ ГОДУ</w:t>
      </w:r>
    </w:p>
    <w:p w:rsidR="000866E4" w:rsidRDefault="000866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866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866E4" w:rsidRDefault="000866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866E4" w:rsidRDefault="000866E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</w:p>
          <w:p w:rsidR="000866E4" w:rsidRDefault="000866E4">
            <w:pPr>
              <w:pStyle w:val="ConsPlusNormal"/>
              <w:jc w:val="center"/>
            </w:pPr>
            <w:r>
              <w:rPr>
                <w:color w:val="392C69"/>
              </w:rPr>
              <w:t>от 13.06.2018 N 193)</w:t>
            </w:r>
          </w:p>
        </w:tc>
      </w:tr>
    </w:tbl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ind w:firstLine="540"/>
        <w:jc w:val="both"/>
      </w:pPr>
      <w:r>
        <w:t>1) Субсидии на приобретение роботизированных установок для доения коров:</w:t>
      </w:r>
    </w:p>
    <w:p w:rsidR="000866E4" w:rsidRDefault="000866E4">
      <w:pPr>
        <w:pStyle w:val="ConsPlusNormal"/>
        <w:spacing w:before="220"/>
        <w:ind w:firstLine="540"/>
        <w:jc w:val="both"/>
      </w:pPr>
      <w:r>
        <w:t>- копии: договоров на приобретение роботизированных установок для доения коров; платежных документов; счетов-фактур; накладных и иных форм первичных учетных документов, определенных получателем субсидии;</w:t>
      </w:r>
    </w:p>
    <w:p w:rsidR="000866E4" w:rsidRDefault="000866E4">
      <w:pPr>
        <w:pStyle w:val="ConsPlusNormal"/>
        <w:spacing w:before="220"/>
        <w:ind w:firstLine="540"/>
        <w:jc w:val="both"/>
      </w:pPr>
      <w:r>
        <w:lastRenderedPageBreak/>
        <w:t>2) субсидии на сервисное обслуживание роботизированных установок для доения коров:</w:t>
      </w:r>
    </w:p>
    <w:p w:rsidR="000866E4" w:rsidRDefault="000866E4">
      <w:pPr>
        <w:pStyle w:val="ConsPlusNormal"/>
        <w:spacing w:before="220"/>
        <w:ind w:firstLine="540"/>
        <w:jc w:val="both"/>
      </w:pPr>
      <w:r>
        <w:t>- копии: договоров на сервисное техническое обслуживание роботизированных установок для доения коров; актов выполненных работ по сервисному техническому обслуживанию (регламентные работы); платежных документов и иных форм первичных учетных документов, определенных получателем субсидии;</w:t>
      </w:r>
    </w:p>
    <w:p w:rsidR="000866E4" w:rsidRDefault="000866E4">
      <w:pPr>
        <w:pStyle w:val="ConsPlusNormal"/>
        <w:spacing w:before="220"/>
        <w:ind w:firstLine="540"/>
        <w:jc w:val="both"/>
      </w:pPr>
      <w:r>
        <w:t>3) субсидии на приобретение технологического оборудования для кормления скота, включая системы роботизированного кормления, станции выпойки телят, молочные такси:</w:t>
      </w:r>
    </w:p>
    <w:p w:rsidR="000866E4" w:rsidRDefault="000866E4">
      <w:pPr>
        <w:pStyle w:val="ConsPlusNormal"/>
        <w:spacing w:before="220"/>
        <w:ind w:firstLine="540"/>
        <w:jc w:val="both"/>
      </w:pPr>
      <w:r>
        <w:t>- копии: договоров на приобретение оборудования; платежных документов; счетов-фактур; накладных и иных форм первичных учетных документов, определенных получателем субсидии;</w:t>
      </w:r>
    </w:p>
    <w:p w:rsidR="000866E4" w:rsidRDefault="000866E4">
      <w:pPr>
        <w:pStyle w:val="ConsPlusNormal"/>
        <w:spacing w:before="220"/>
        <w:ind w:firstLine="540"/>
        <w:jc w:val="both"/>
      </w:pPr>
      <w:r>
        <w:t xml:space="preserve">4) субсидии на приобретение автоматических </w:t>
      </w:r>
      <w:proofErr w:type="spellStart"/>
      <w:r>
        <w:t>пододвигателей</w:t>
      </w:r>
      <w:proofErr w:type="spellEnd"/>
      <w:r>
        <w:t xml:space="preserve"> кормов:</w:t>
      </w:r>
    </w:p>
    <w:p w:rsidR="000866E4" w:rsidRDefault="000866E4">
      <w:pPr>
        <w:pStyle w:val="ConsPlusNormal"/>
        <w:spacing w:before="220"/>
        <w:ind w:firstLine="540"/>
        <w:jc w:val="both"/>
      </w:pPr>
      <w:r>
        <w:t>- копии: договоров на приобретение оборудования; платежных документов; счетов-фактур; накладных и иных форм первичных учетных документов, определенных получателем субсидии;</w:t>
      </w:r>
    </w:p>
    <w:p w:rsidR="000866E4" w:rsidRDefault="000866E4">
      <w:pPr>
        <w:pStyle w:val="ConsPlusNormal"/>
        <w:spacing w:before="220"/>
        <w:ind w:firstLine="540"/>
        <w:jc w:val="both"/>
      </w:pPr>
      <w:r>
        <w:t>5) субсидии на потребление энергоресурсов для роботизированных установок, установленных на роботизированной молочной ферме получателя:</w:t>
      </w:r>
    </w:p>
    <w:p w:rsidR="000866E4" w:rsidRDefault="000866E4">
      <w:pPr>
        <w:pStyle w:val="ConsPlusNormal"/>
        <w:spacing w:before="220"/>
        <w:ind w:firstLine="540"/>
        <w:jc w:val="both"/>
      </w:pPr>
      <w:r>
        <w:t>- копии: договоров энергоснабжения; счетов; актов приема-передачи к договору; платежных документов; актов о приеме-передаче объекта основных средств (кроме зданий, сооружений) (форма ОС-1) и иных форм первичных учетных документов, определенных получателем субсидии.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right"/>
        <w:outlineLvl w:val="0"/>
      </w:pPr>
      <w:r>
        <w:t>Приложение N 3</w:t>
      </w:r>
    </w:p>
    <w:p w:rsidR="000866E4" w:rsidRDefault="000866E4">
      <w:pPr>
        <w:pStyle w:val="ConsPlusNormal"/>
        <w:jc w:val="right"/>
      </w:pPr>
      <w:r>
        <w:t>к Приказу</w:t>
      </w:r>
    </w:p>
    <w:p w:rsidR="000866E4" w:rsidRDefault="000866E4">
      <w:pPr>
        <w:pStyle w:val="ConsPlusNormal"/>
        <w:jc w:val="right"/>
      </w:pPr>
      <w:r>
        <w:t>министерства сельского хозяйства</w:t>
      </w:r>
    </w:p>
    <w:p w:rsidR="000866E4" w:rsidRDefault="000866E4">
      <w:pPr>
        <w:pStyle w:val="ConsPlusNormal"/>
        <w:jc w:val="right"/>
      </w:pPr>
      <w:r>
        <w:t>Калужской области</w:t>
      </w:r>
    </w:p>
    <w:p w:rsidR="000866E4" w:rsidRDefault="000866E4">
      <w:pPr>
        <w:pStyle w:val="ConsPlusNormal"/>
        <w:jc w:val="right"/>
      </w:pPr>
      <w:r>
        <w:t>от 16 мая 2017 г. N 144</w:t>
      </w: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Title"/>
        <w:jc w:val="center"/>
      </w:pPr>
      <w:bookmarkStart w:id="4" w:name="P209"/>
      <w:bookmarkEnd w:id="4"/>
      <w:r>
        <w:t>СТАВКИ</w:t>
      </w:r>
    </w:p>
    <w:p w:rsidR="000866E4" w:rsidRDefault="000866E4">
      <w:pPr>
        <w:pStyle w:val="ConsPlusTitle"/>
        <w:jc w:val="center"/>
      </w:pPr>
      <w:r>
        <w:t>СУБСИДИЙ ОБЛАСТНОГО БЮДЖЕТА</w:t>
      </w:r>
    </w:p>
    <w:p w:rsidR="000866E4" w:rsidRDefault="000866E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0866E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866E4" w:rsidRDefault="000866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866E4" w:rsidRDefault="000866E4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(введены </w:t>
            </w:r>
            <w:hyperlink r:id="rId16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</w:p>
          <w:p w:rsidR="000866E4" w:rsidRDefault="000866E4">
            <w:pPr>
              <w:pStyle w:val="ConsPlusNormal"/>
              <w:jc w:val="center"/>
            </w:pPr>
            <w:r>
              <w:rPr>
                <w:color w:val="392C69"/>
              </w:rPr>
              <w:t>от 13.06.2018 N 193)</w:t>
            </w:r>
          </w:p>
        </w:tc>
      </w:tr>
    </w:tbl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center"/>
        <w:outlineLvl w:val="1"/>
      </w:pPr>
      <w:r>
        <w:t>1. Ставки субсидий на приобретение роботизированных</w:t>
      </w:r>
    </w:p>
    <w:p w:rsidR="000866E4" w:rsidRDefault="000866E4">
      <w:pPr>
        <w:pStyle w:val="ConsPlusNormal"/>
        <w:jc w:val="center"/>
      </w:pPr>
      <w:r>
        <w:t>установок для доения коров</w:t>
      </w:r>
    </w:p>
    <w:p w:rsidR="000866E4" w:rsidRDefault="000866E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4819"/>
      </w:tblGrid>
      <w:tr w:rsidR="000866E4">
        <w:tc>
          <w:tcPr>
            <w:tcW w:w="4252" w:type="dxa"/>
          </w:tcPr>
          <w:p w:rsidR="000866E4" w:rsidRDefault="000866E4">
            <w:pPr>
              <w:pStyle w:val="ConsPlusNormal"/>
              <w:jc w:val="center"/>
            </w:pPr>
            <w:r>
              <w:t>Наименование направления субсидий</w:t>
            </w:r>
          </w:p>
        </w:tc>
        <w:tc>
          <w:tcPr>
            <w:tcW w:w="4819" w:type="dxa"/>
          </w:tcPr>
          <w:p w:rsidR="000866E4" w:rsidRDefault="000866E4">
            <w:pPr>
              <w:pStyle w:val="ConsPlusNormal"/>
              <w:jc w:val="center"/>
            </w:pPr>
            <w:r>
              <w:t>Ставка субсидии областного бюджета</w:t>
            </w:r>
          </w:p>
        </w:tc>
      </w:tr>
      <w:tr w:rsidR="000866E4">
        <w:tc>
          <w:tcPr>
            <w:tcW w:w="4252" w:type="dxa"/>
          </w:tcPr>
          <w:p w:rsidR="000866E4" w:rsidRDefault="000866E4">
            <w:pPr>
              <w:pStyle w:val="ConsPlusNormal"/>
            </w:pPr>
            <w:r>
              <w:t>Возмещение части фактически произведенных затрат на приобретение роботизированных установок для доения коров:</w:t>
            </w:r>
          </w:p>
        </w:tc>
        <w:tc>
          <w:tcPr>
            <w:tcW w:w="4819" w:type="dxa"/>
          </w:tcPr>
          <w:p w:rsidR="000866E4" w:rsidRDefault="000866E4">
            <w:pPr>
              <w:pStyle w:val="ConsPlusNormal"/>
            </w:pPr>
          </w:p>
        </w:tc>
      </w:tr>
      <w:tr w:rsidR="000866E4">
        <w:tc>
          <w:tcPr>
            <w:tcW w:w="4252" w:type="dxa"/>
          </w:tcPr>
          <w:p w:rsidR="000866E4" w:rsidRDefault="000866E4">
            <w:pPr>
              <w:pStyle w:val="ConsPlusNormal"/>
            </w:pPr>
            <w:r>
              <w:t>на 1 секцию с одной машиной доения коров</w:t>
            </w:r>
          </w:p>
        </w:tc>
        <w:tc>
          <w:tcPr>
            <w:tcW w:w="4819" w:type="dxa"/>
          </w:tcPr>
          <w:p w:rsidR="000866E4" w:rsidRDefault="000866E4">
            <w:pPr>
              <w:pStyle w:val="ConsPlusNormal"/>
            </w:pPr>
            <w:r>
              <w:t>в размере 40 процентов от стоимости без НДС не более 5312,0 тыс. рублей на одну единицу</w:t>
            </w:r>
          </w:p>
        </w:tc>
      </w:tr>
      <w:tr w:rsidR="000866E4">
        <w:tc>
          <w:tcPr>
            <w:tcW w:w="4252" w:type="dxa"/>
          </w:tcPr>
          <w:p w:rsidR="000866E4" w:rsidRDefault="000866E4">
            <w:pPr>
              <w:pStyle w:val="ConsPlusNormal"/>
            </w:pPr>
            <w:r>
              <w:lastRenderedPageBreak/>
              <w:t>на 2 секции с одной машиной доения коров</w:t>
            </w:r>
          </w:p>
        </w:tc>
        <w:tc>
          <w:tcPr>
            <w:tcW w:w="4819" w:type="dxa"/>
          </w:tcPr>
          <w:p w:rsidR="000866E4" w:rsidRDefault="000866E4">
            <w:pPr>
              <w:pStyle w:val="ConsPlusNormal"/>
            </w:pPr>
            <w:r>
              <w:t>в размере 40 процентов от стоимости без НДС не более 10624,0 тыс. рублей на одну единицу</w:t>
            </w:r>
          </w:p>
        </w:tc>
      </w:tr>
      <w:tr w:rsidR="000866E4">
        <w:tc>
          <w:tcPr>
            <w:tcW w:w="4252" w:type="dxa"/>
          </w:tcPr>
          <w:p w:rsidR="000866E4" w:rsidRDefault="000866E4">
            <w:pPr>
              <w:pStyle w:val="ConsPlusNormal"/>
            </w:pPr>
            <w:r>
              <w:t>на 3 секции с одной машиной доения коров</w:t>
            </w:r>
          </w:p>
        </w:tc>
        <w:tc>
          <w:tcPr>
            <w:tcW w:w="4819" w:type="dxa"/>
          </w:tcPr>
          <w:p w:rsidR="000866E4" w:rsidRDefault="000866E4">
            <w:pPr>
              <w:pStyle w:val="ConsPlusNormal"/>
            </w:pPr>
            <w:r>
              <w:t>в размере 40 процентов от стоимости без НДС не более 15936,0 тыс. рублей на одну единицу</w:t>
            </w:r>
          </w:p>
        </w:tc>
      </w:tr>
      <w:tr w:rsidR="000866E4">
        <w:tc>
          <w:tcPr>
            <w:tcW w:w="4252" w:type="dxa"/>
          </w:tcPr>
          <w:p w:rsidR="000866E4" w:rsidRDefault="000866E4">
            <w:pPr>
              <w:pStyle w:val="ConsPlusNormal"/>
            </w:pPr>
            <w:r>
              <w:t>на 4 секции с одной машиной доения коров</w:t>
            </w:r>
          </w:p>
        </w:tc>
        <w:tc>
          <w:tcPr>
            <w:tcW w:w="4819" w:type="dxa"/>
          </w:tcPr>
          <w:p w:rsidR="000866E4" w:rsidRDefault="000866E4">
            <w:pPr>
              <w:pStyle w:val="ConsPlusNormal"/>
            </w:pPr>
            <w:r>
              <w:t>в размере 40 процентов от стоимости без НДС не более 21248,0 тыс. рублей на одну единицу</w:t>
            </w:r>
          </w:p>
        </w:tc>
      </w:tr>
    </w:tbl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center"/>
        <w:outlineLvl w:val="1"/>
      </w:pPr>
      <w:r>
        <w:t>2. Ставки субсидий на сервисное обслуживание</w:t>
      </w:r>
    </w:p>
    <w:p w:rsidR="000866E4" w:rsidRDefault="000866E4">
      <w:pPr>
        <w:pStyle w:val="ConsPlusNormal"/>
        <w:jc w:val="center"/>
      </w:pPr>
      <w:r>
        <w:t>роботизированных установок для доения коров</w:t>
      </w:r>
    </w:p>
    <w:p w:rsidR="000866E4" w:rsidRDefault="000866E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4819"/>
      </w:tblGrid>
      <w:tr w:rsidR="000866E4">
        <w:tc>
          <w:tcPr>
            <w:tcW w:w="4252" w:type="dxa"/>
          </w:tcPr>
          <w:p w:rsidR="000866E4" w:rsidRDefault="000866E4">
            <w:pPr>
              <w:pStyle w:val="ConsPlusNormal"/>
              <w:jc w:val="center"/>
            </w:pPr>
            <w:r>
              <w:t>Наименование направления субсидий</w:t>
            </w:r>
          </w:p>
        </w:tc>
        <w:tc>
          <w:tcPr>
            <w:tcW w:w="4819" w:type="dxa"/>
          </w:tcPr>
          <w:p w:rsidR="000866E4" w:rsidRDefault="000866E4">
            <w:pPr>
              <w:pStyle w:val="ConsPlusNormal"/>
              <w:jc w:val="center"/>
            </w:pPr>
            <w:r>
              <w:t>Ставка субсидии областного бюджета</w:t>
            </w:r>
          </w:p>
        </w:tc>
      </w:tr>
      <w:tr w:rsidR="000866E4">
        <w:tc>
          <w:tcPr>
            <w:tcW w:w="4252" w:type="dxa"/>
          </w:tcPr>
          <w:p w:rsidR="000866E4" w:rsidRDefault="000866E4">
            <w:pPr>
              <w:pStyle w:val="ConsPlusNormal"/>
            </w:pPr>
            <w:r>
              <w:t>Возмещение части фактически произведенных затрат на сервисное обслуживание роботизированных установок для доения коров</w:t>
            </w:r>
          </w:p>
        </w:tc>
        <w:tc>
          <w:tcPr>
            <w:tcW w:w="4819" w:type="dxa"/>
          </w:tcPr>
          <w:p w:rsidR="000866E4" w:rsidRDefault="000866E4">
            <w:pPr>
              <w:pStyle w:val="ConsPlusNormal"/>
            </w:pPr>
            <w:r>
              <w:t>90 процентов от суммы произведенных затрат, отраженных в акте приемки работ, не более 279,0 тыс. рублей на одну единицу в год</w:t>
            </w:r>
          </w:p>
        </w:tc>
      </w:tr>
    </w:tbl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center"/>
        <w:outlineLvl w:val="1"/>
      </w:pPr>
      <w:r>
        <w:t>3. Ставки субсидий на потребление энергоресурсов</w:t>
      </w:r>
    </w:p>
    <w:p w:rsidR="000866E4" w:rsidRDefault="000866E4">
      <w:pPr>
        <w:pStyle w:val="ConsPlusNormal"/>
        <w:jc w:val="center"/>
      </w:pPr>
      <w:r>
        <w:t>для роботизированных установок</w:t>
      </w:r>
    </w:p>
    <w:p w:rsidR="000866E4" w:rsidRDefault="000866E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4819"/>
      </w:tblGrid>
      <w:tr w:rsidR="000866E4">
        <w:tc>
          <w:tcPr>
            <w:tcW w:w="4252" w:type="dxa"/>
          </w:tcPr>
          <w:p w:rsidR="000866E4" w:rsidRDefault="000866E4">
            <w:pPr>
              <w:pStyle w:val="ConsPlusNormal"/>
              <w:jc w:val="center"/>
            </w:pPr>
            <w:r>
              <w:t>Наименование направления субсидий</w:t>
            </w:r>
          </w:p>
        </w:tc>
        <w:tc>
          <w:tcPr>
            <w:tcW w:w="4819" w:type="dxa"/>
          </w:tcPr>
          <w:p w:rsidR="000866E4" w:rsidRDefault="000866E4">
            <w:pPr>
              <w:pStyle w:val="ConsPlusNormal"/>
              <w:jc w:val="center"/>
            </w:pPr>
            <w:r>
              <w:t>Ставка субсидии областного бюджета</w:t>
            </w:r>
          </w:p>
        </w:tc>
      </w:tr>
      <w:tr w:rsidR="000866E4">
        <w:tc>
          <w:tcPr>
            <w:tcW w:w="4252" w:type="dxa"/>
          </w:tcPr>
          <w:p w:rsidR="000866E4" w:rsidRDefault="000866E4">
            <w:pPr>
              <w:pStyle w:val="ConsPlusNormal"/>
            </w:pPr>
            <w:r>
              <w:t>Возмещение части фактически произведенных затрат на потребление энергоресурсов для роботизированных установок, установленных на роботизированной молочной ферме</w:t>
            </w:r>
          </w:p>
        </w:tc>
        <w:tc>
          <w:tcPr>
            <w:tcW w:w="4819" w:type="dxa"/>
          </w:tcPr>
          <w:p w:rsidR="000866E4" w:rsidRDefault="000866E4">
            <w:pPr>
              <w:pStyle w:val="ConsPlusNormal"/>
            </w:pPr>
            <w:r>
              <w:t>50% от суммы фактически произведенных затрат на оплату электрической энергии, потребленной в текущем финансовом году роботизированными установками, установленными на роботизированной молочной ферме, но не более 112 тыс. рублей на 1 роботизированную установку в год</w:t>
            </w:r>
          </w:p>
        </w:tc>
      </w:tr>
    </w:tbl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center"/>
        <w:outlineLvl w:val="1"/>
      </w:pPr>
      <w:r>
        <w:t>4. Ставки субсидий на приобретение технологического</w:t>
      </w:r>
    </w:p>
    <w:p w:rsidR="000866E4" w:rsidRDefault="000866E4">
      <w:pPr>
        <w:pStyle w:val="ConsPlusNormal"/>
        <w:jc w:val="center"/>
      </w:pPr>
      <w:r>
        <w:t>оборудования для кормления скота, включая системы</w:t>
      </w:r>
    </w:p>
    <w:p w:rsidR="000866E4" w:rsidRDefault="000866E4">
      <w:pPr>
        <w:pStyle w:val="ConsPlusNormal"/>
        <w:jc w:val="center"/>
      </w:pPr>
      <w:r>
        <w:t>роботизированного кормления, станции выпойки телят, молочные</w:t>
      </w:r>
    </w:p>
    <w:p w:rsidR="000866E4" w:rsidRDefault="000866E4">
      <w:pPr>
        <w:pStyle w:val="ConsPlusNormal"/>
        <w:jc w:val="center"/>
      </w:pPr>
      <w:r>
        <w:t>такси</w:t>
      </w:r>
    </w:p>
    <w:p w:rsidR="000866E4" w:rsidRDefault="000866E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4819"/>
      </w:tblGrid>
      <w:tr w:rsidR="000866E4">
        <w:tc>
          <w:tcPr>
            <w:tcW w:w="4252" w:type="dxa"/>
          </w:tcPr>
          <w:p w:rsidR="000866E4" w:rsidRDefault="000866E4">
            <w:pPr>
              <w:pStyle w:val="ConsPlusNormal"/>
              <w:jc w:val="center"/>
            </w:pPr>
            <w:r>
              <w:t>Наименование направления субсидий</w:t>
            </w:r>
          </w:p>
        </w:tc>
        <w:tc>
          <w:tcPr>
            <w:tcW w:w="4819" w:type="dxa"/>
          </w:tcPr>
          <w:p w:rsidR="000866E4" w:rsidRDefault="000866E4">
            <w:pPr>
              <w:pStyle w:val="ConsPlusNormal"/>
              <w:jc w:val="center"/>
            </w:pPr>
            <w:r>
              <w:t>Ставка субсидий областного бюджета</w:t>
            </w:r>
          </w:p>
        </w:tc>
      </w:tr>
      <w:tr w:rsidR="000866E4">
        <w:tc>
          <w:tcPr>
            <w:tcW w:w="4252" w:type="dxa"/>
          </w:tcPr>
          <w:p w:rsidR="000866E4" w:rsidRDefault="000866E4">
            <w:pPr>
              <w:pStyle w:val="ConsPlusNormal"/>
            </w:pPr>
            <w:r>
              <w:t>Возмещение части фактически произведенных затрат на приобретение технологического оборудования для кормления скота, включая системы роботизированного кормления, станции выпойки телят, молочные такси</w:t>
            </w:r>
          </w:p>
        </w:tc>
        <w:tc>
          <w:tcPr>
            <w:tcW w:w="4819" w:type="dxa"/>
          </w:tcPr>
          <w:p w:rsidR="000866E4" w:rsidRDefault="000866E4">
            <w:pPr>
              <w:pStyle w:val="ConsPlusNormal"/>
            </w:pPr>
            <w:r>
              <w:t>40 процентов от стоимости без НДС, но не более 280,0 тыс. рублей на одну единицу</w:t>
            </w:r>
          </w:p>
        </w:tc>
      </w:tr>
    </w:tbl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center"/>
        <w:outlineLvl w:val="1"/>
      </w:pPr>
      <w:r>
        <w:t>5. Ставки субсидий на приобретение автоматических</w:t>
      </w:r>
    </w:p>
    <w:p w:rsidR="000866E4" w:rsidRDefault="000866E4">
      <w:pPr>
        <w:pStyle w:val="ConsPlusNormal"/>
        <w:jc w:val="center"/>
      </w:pPr>
      <w:proofErr w:type="spellStart"/>
      <w:r>
        <w:t>пододвигателей</w:t>
      </w:r>
      <w:proofErr w:type="spellEnd"/>
      <w:r>
        <w:t xml:space="preserve"> кормов</w:t>
      </w:r>
    </w:p>
    <w:p w:rsidR="000866E4" w:rsidRDefault="000866E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4819"/>
      </w:tblGrid>
      <w:tr w:rsidR="000866E4">
        <w:tc>
          <w:tcPr>
            <w:tcW w:w="4252" w:type="dxa"/>
          </w:tcPr>
          <w:p w:rsidR="000866E4" w:rsidRDefault="000866E4">
            <w:pPr>
              <w:pStyle w:val="ConsPlusNormal"/>
              <w:jc w:val="center"/>
            </w:pPr>
            <w:r>
              <w:t>Наименование направления субсидий</w:t>
            </w:r>
          </w:p>
        </w:tc>
        <w:tc>
          <w:tcPr>
            <w:tcW w:w="4819" w:type="dxa"/>
          </w:tcPr>
          <w:p w:rsidR="000866E4" w:rsidRDefault="000866E4">
            <w:pPr>
              <w:pStyle w:val="ConsPlusNormal"/>
              <w:jc w:val="center"/>
            </w:pPr>
            <w:r>
              <w:t>Ставка субсидий областного бюджета</w:t>
            </w:r>
          </w:p>
        </w:tc>
      </w:tr>
      <w:tr w:rsidR="000866E4">
        <w:tc>
          <w:tcPr>
            <w:tcW w:w="4252" w:type="dxa"/>
          </w:tcPr>
          <w:p w:rsidR="000866E4" w:rsidRDefault="000866E4">
            <w:pPr>
              <w:pStyle w:val="ConsPlusNormal"/>
            </w:pPr>
            <w:r>
              <w:lastRenderedPageBreak/>
              <w:t xml:space="preserve">Возмещение части фактически произведенных затрат на приобретение автоматических </w:t>
            </w:r>
            <w:proofErr w:type="spellStart"/>
            <w:r>
              <w:t>пододвигателей</w:t>
            </w:r>
            <w:proofErr w:type="spellEnd"/>
            <w:r>
              <w:t xml:space="preserve"> кормов</w:t>
            </w:r>
          </w:p>
        </w:tc>
        <w:tc>
          <w:tcPr>
            <w:tcW w:w="4819" w:type="dxa"/>
          </w:tcPr>
          <w:p w:rsidR="000866E4" w:rsidRDefault="000866E4">
            <w:pPr>
              <w:pStyle w:val="ConsPlusNormal"/>
            </w:pPr>
            <w:r>
              <w:t>40 процентов от стоимости без НДС, но не более 480,0 тыс. рублей на одну единицу</w:t>
            </w:r>
          </w:p>
        </w:tc>
      </w:tr>
    </w:tbl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jc w:val="both"/>
      </w:pPr>
    </w:p>
    <w:p w:rsidR="000866E4" w:rsidRDefault="000866E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866E4" w:rsidSect="000E4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6E4"/>
    <w:rsid w:val="000866E4"/>
    <w:rsid w:val="009E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521EA9-D2FC-4F7F-AD08-0E46F72A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6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86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86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866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8565A16CA10459AF5F9B9FBB0C02204562F21D0AC3E7ADD0A7A9F9FF3D1E0Al1nEN" TargetMode="External"/><Relationship Id="rId13" Type="http://schemas.openxmlformats.org/officeDocument/2006/relationships/hyperlink" Target="consultantplus://offline/ref=438565A16CA10459AF5F9B9FBB0C02204562F21D0CC7E7A3D6A4F4F3F764120819431D8E5B7742B72DDC8C46lDn6N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38565A16CA10459AF5F9B9FBB0C02204562F21D0CC7E7A3D6A4F4F3F764120819431D8E5B7742B72DDC8C47lDnDN" TargetMode="External"/><Relationship Id="rId12" Type="http://schemas.openxmlformats.org/officeDocument/2006/relationships/hyperlink" Target="consultantplus://offline/ref=438565A16CA10459AF5F9B9FBB0C02204562F21D0CC7E7A3D6A4F4F3F764120819431D8E5B7742B72DDC8C46lDn6N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38565A16CA10459AF5F9B9FBB0C02204562F21D0CC7E7A3D6A4F4F3F764120819431D8E5B7742B72DDC8C46lDn0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38565A16CA10459AF5F9B9FBB0C02204562F21D0CC7E7A3D6A4F4F3F764120819431D8E5B7742B72DDC8C47lDnCN" TargetMode="External"/><Relationship Id="rId11" Type="http://schemas.openxmlformats.org/officeDocument/2006/relationships/hyperlink" Target="consultantplus://offline/ref=438565A16CA10459AF5F9B9FBB0C02204562F21D0CC7E7A3D6A4F4F3F764120819431D8E5B7742B72DDC8C46lDn6N" TargetMode="External"/><Relationship Id="rId5" Type="http://schemas.openxmlformats.org/officeDocument/2006/relationships/hyperlink" Target="consultantplus://offline/ref=438565A16CA10459AF5F9B9FBB0C02204562F21D0CC7E0A2D7AFF4F3F764120819431D8E5B7742B72DDC8D45lDn3N" TargetMode="External"/><Relationship Id="rId15" Type="http://schemas.openxmlformats.org/officeDocument/2006/relationships/hyperlink" Target="consultantplus://offline/ref=438565A16CA10459AF5F9B9FBB0C02204562F21D0CC7E7A3D6A4F4F3F764120819431D8E5B7742B72DDC8C46lDn7N" TargetMode="External"/><Relationship Id="rId10" Type="http://schemas.openxmlformats.org/officeDocument/2006/relationships/hyperlink" Target="consultantplus://offline/ref=438565A16CA10459AF5F9B9FBB0C02204562F21D0CC7E2A4D1ABF4F3F764120819431D8E5B7742B72DDC8C46lDn6N" TargetMode="External"/><Relationship Id="rId4" Type="http://schemas.openxmlformats.org/officeDocument/2006/relationships/hyperlink" Target="consultantplus://offline/ref=438565A16CA10459AF5F9B9FBB0C02204562F21D0CC7E7A3D6A4F4F3F764120819431D8E5B7742B72DDC8C47lDn3N" TargetMode="External"/><Relationship Id="rId9" Type="http://schemas.openxmlformats.org/officeDocument/2006/relationships/hyperlink" Target="consultantplus://offline/ref=438565A16CA10459AF5F9B9FBB0C02204562F21D0CC7E7A3D6A4F4F3F764120819431D8E5B7742B72DDC8C46lDn5N" TargetMode="External"/><Relationship Id="rId14" Type="http://schemas.openxmlformats.org/officeDocument/2006/relationships/hyperlink" Target="consultantplus://offline/ref=438565A16CA10459AF5F9B9FBB0C02204562F21D0CC7E7A3D6A4F4F3F764120819431D8E5B7742B72DDC8C46lDn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2149</Words>
  <Characters>12252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</cp:revision>
  <dcterms:created xsi:type="dcterms:W3CDTF">2018-07-30T13:39:00Z</dcterms:created>
  <dcterms:modified xsi:type="dcterms:W3CDTF">2018-07-30T13:40:00Z</dcterms:modified>
</cp:coreProperties>
</file>